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0B43" w14:textId="06B3F263" w:rsidR="00D64DB1" w:rsidRDefault="00D64DB1" w:rsidP="00D64DB1">
      <w:pPr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Pitanja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za </w:t>
      </w:r>
      <w:proofErr w:type="spellStart"/>
      <w:r>
        <w:rPr>
          <w:rFonts w:ascii="Garamond" w:hAnsi="Garamond"/>
          <w:b/>
          <w:bCs/>
          <w:sz w:val="28"/>
          <w:szCs w:val="28"/>
        </w:rPr>
        <w:t>kolokvijum</w:t>
      </w:r>
      <w:proofErr w:type="spellEnd"/>
    </w:p>
    <w:p w14:paraId="0426191F" w14:textId="431E480E" w:rsidR="007B09C1" w:rsidRPr="00D64DB1" w:rsidRDefault="00D64DB1" w:rsidP="00D64DB1">
      <w:pPr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Lekcija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1, 2 - </w:t>
      </w:r>
      <w:proofErr w:type="spellStart"/>
      <w:r w:rsidR="007B09C1" w:rsidRPr="00D64DB1">
        <w:rPr>
          <w:rFonts w:ascii="Garamond" w:hAnsi="Garamond"/>
          <w:b/>
          <w:bCs/>
          <w:sz w:val="28"/>
          <w:szCs w:val="28"/>
        </w:rPr>
        <w:t>Vukadinovic</w:t>
      </w:r>
      <w:proofErr w:type="spellEnd"/>
    </w:p>
    <w:p w14:paraId="567969F5" w14:textId="476AC02E" w:rsidR="007A2D02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Koncept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hitlerovske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Evrope</w:t>
      </w:r>
      <w:proofErr w:type="spellEnd"/>
    </w:p>
    <w:p w14:paraId="655B74F5" w14:textId="476F1C1D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Evropsko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ujedinjenje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zapadnoevropski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pokret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otpora</w:t>
      </w:r>
      <w:proofErr w:type="spellEnd"/>
    </w:p>
    <w:p w14:paraId="0C965A8E" w14:textId="66F17487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Veliki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saveznici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ujedinjenje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Evrope</w:t>
      </w:r>
      <w:proofErr w:type="spellEnd"/>
    </w:p>
    <w:p w14:paraId="581055BA" w14:textId="7A638C3F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Politi;ke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koncepcije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SAD-a u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odnosu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na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evropsko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ujedinjenje</w:t>
      </w:r>
      <w:proofErr w:type="spellEnd"/>
    </w:p>
    <w:p w14:paraId="58083FE7" w14:textId="00E0F102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Zapadnoevropske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pozicije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ujedinjenje</w:t>
      </w:r>
      <w:proofErr w:type="spellEnd"/>
    </w:p>
    <w:p w14:paraId="508A80D7" w14:textId="2D5CECBE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Pokreti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za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evropsko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ujedinjenje</w:t>
      </w:r>
      <w:proofErr w:type="spellEnd"/>
    </w:p>
    <w:p w14:paraId="60F2F29D" w14:textId="771B7175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Realizacija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evropske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ideje</w:t>
      </w:r>
      <w:proofErr w:type="spellEnd"/>
    </w:p>
    <w:p w14:paraId="72DC9B06" w14:textId="2DC716D5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Stvaranje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nadnacionalnih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organizacija</w:t>
      </w:r>
      <w:proofErr w:type="spellEnd"/>
    </w:p>
    <w:p w14:paraId="49C3AB17" w14:textId="2AF34032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Pokušaj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stvaranja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politi</w:t>
      </w:r>
      <w:proofErr w:type="spellEnd"/>
      <w:r w:rsidRPr="00D64DB1">
        <w:rPr>
          <w:rFonts w:ascii="Garamond" w:hAnsi="Garamond"/>
          <w:sz w:val="28"/>
          <w:szCs w:val="28"/>
          <w:lang w:val="sr-Latn-ME"/>
        </w:rPr>
        <w:t>čke zajednice</w:t>
      </w:r>
    </w:p>
    <w:p w14:paraId="1AEC6837" w14:textId="34DA1D54" w:rsidR="007B09C1" w:rsidRPr="00D64DB1" w:rsidRDefault="00D64DB1" w:rsidP="00D64DB1">
      <w:pPr>
        <w:rPr>
          <w:rFonts w:ascii="Garamond" w:hAnsi="Garamond"/>
          <w:b/>
          <w:bCs/>
          <w:sz w:val="28"/>
          <w:szCs w:val="28"/>
          <w:lang w:val="en-GB"/>
        </w:rPr>
      </w:pPr>
      <w:proofErr w:type="spellStart"/>
      <w:r>
        <w:rPr>
          <w:rFonts w:ascii="Garamond" w:hAnsi="Garamond"/>
          <w:b/>
          <w:bCs/>
          <w:sz w:val="28"/>
          <w:szCs w:val="28"/>
          <w:lang w:val="en-GB"/>
        </w:rPr>
        <w:t>Lekcija</w:t>
      </w:r>
      <w:proofErr w:type="spellEnd"/>
      <w:r>
        <w:rPr>
          <w:rFonts w:ascii="Garamond" w:hAnsi="Garamond"/>
          <w:b/>
          <w:bCs/>
          <w:sz w:val="28"/>
          <w:szCs w:val="28"/>
          <w:lang w:val="en-GB"/>
        </w:rPr>
        <w:t xml:space="preserve"> 2 - </w:t>
      </w:r>
      <w:proofErr w:type="spellStart"/>
      <w:r w:rsidR="007B09C1" w:rsidRPr="00D64DB1">
        <w:rPr>
          <w:rFonts w:ascii="Garamond" w:hAnsi="Garamond"/>
          <w:b/>
          <w:bCs/>
          <w:sz w:val="28"/>
          <w:szCs w:val="28"/>
          <w:lang w:val="en-GB"/>
        </w:rPr>
        <w:t>Dinan</w:t>
      </w:r>
      <w:proofErr w:type="spellEnd"/>
    </w:p>
    <w:p w14:paraId="39980E22" w14:textId="24BDA99B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Obnova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pomirenje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integracija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1945-57</w:t>
      </w:r>
    </w:p>
    <w:p w14:paraId="1B2066B8" w14:textId="7EF429B4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Žan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Mone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Evropski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pokret</w:t>
      </w:r>
      <w:proofErr w:type="spellEnd"/>
    </w:p>
    <w:p w14:paraId="24BA55DC" w14:textId="69C65E76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Podrška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evropskom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jedinstvu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početak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hladnog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rata</w:t>
      </w:r>
    </w:p>
    <w:p w14:paraId="78F8DFE8" w14:textId="47AAD1E5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Maršalov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plan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Evropska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integracija</w:t>
      </w:r>
      <w:proofErr w:type="spellEnd"/>
    </w:p>
    <w:p w14:paraId="7F430FDC" w14:textId="762F42F4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Francuski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strah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od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Njemačke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kontrola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nad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Rurom</w:t>
      </w:r>
      <w:proofErr w:type="spellEnd"/>
    </w:p>
    <w:p w14:paraId="0E2870B2" w14:textId="206B2190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Šumanov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plan,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upoznavanje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Amerikanaca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sa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planom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pitanje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broja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članica</w:t>
      </w:r>
      <w:proofErr w:type="spellEnd"/>
    </w:p>
    <w:p w14:paraId="48F36289" w14:textId="61A0F1E4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Pregovaranje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o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novim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ugovorima</w:t>
      </w:r>
      <w:proofErr w:type="spellEnd"/>
    </w:p>
    <w:p w14:paraId="766CB0C2" w14:textId="7CD14147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r w:rsidRPr="00D64DB1">
        <w:rPr>
          <w:rFonts w:ascii="Garamond" w:hAnsi="Garamond"/>
          <w:sz w:val="28"/>
          <w:szCs w:val="28"/>
          <w:lang w:val="en-GB"/>
        </w:rPr>
        <w:t>EZUČ</w:t>
      </w:r>
    </w:p>
    <w:p w14:paraId="02C24AAA" w14:textId="212E5791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r w:rsidRPr="00D64DB1">
        <w:rPr>
          <w:rFonts w:ascii="Garamond" w:hAnsi="Garamond"/>
          <w:sz w:val="28"/>
          <w:szCs w:val="28"/>
          <w:lang w:val="en-GB"/>
        </w:rPr>
        <w:t>EEZ I EUROATOM</w:t>
      </w:r>
    </w:p>
    <w:p w14:paraId="09E20A5B" w14:textId="0778AC6F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Inostrane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avanture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unutrašnji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interesi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ratifikacija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ugovora</w:t>
      </w:r>
      <w:proofErr w:type="spellEnd"/>
    </w:p>
    <w:p w14:paraId="3B7BCF8D" w14:textId="4987D9D7" w:rsidR="007B09C1" w:rsidRPr="00D64DB1" w:rsidRDefault="007B09C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Nesiguran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teren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1958-1972</w:t>
      </w:r>
    </w:p>
    <w:p w14:paraId="7BBCEC7C" w14:textId="272C3C79" w:rsidR="00D64DB1" w:rsidRPr="00D64DB1" w:rsidRDefault="00D64DB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Francuska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Njemačka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Evropska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Zajednica</w:t>
      </w:r>
      <w:proofErr w:type="spellEnd"/>
    </w:p>
    <w:p w14:paraId="6718AB19" w14:textId="77A2C7A2" w:rsidR="00D64DB1" w:rsidRPr="00D64DB1" w:rsidRDefault="00D64DB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Ekonomska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prednost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zajednice</w:t>
      </w:r>
      <w:proofErr w:type="spellEnd"/>
    </w:p>
    <w:p w14:paraId="3AD186F7" w14:textId="281191C7" w:rsidR="00D64DB1" w:rsidRPr="00D64DB1" w:rsidRDefault="00D64DB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r w:rsidRPr="00D64DB1">
        <w:rPr>
          <w:rFonts w:ascii="Garamond" w:hAnsi="Garamond"/>
          <w:sz w:val="28"/>
          <w:szCs w:val="28"/>
          <w:lang w:val="en-GB"/>
        </w:rPr>
        <w:t xml:space="preserve">Adenauer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De Gol</w:t>
      </w:r>
    </w:p>
    <w:p w14:paraId="71C7F496" w14:textId="17D58272" w:rsidR="00D64DB1" w:rsidRPr="00D64DB1" w:rsidRDefault="00D64DB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Izgradnja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zajednice</w:t>
      </w:r>
      <w:proofErr w:type="spellEnd"/>
    </w:p>
    <w:p w14:paraId="74FA04FC" w14:textId="2464D9E7" w:rsidR="00D64DB1" w:rsidRPr="00D64DB1" w:rsidRDefault="00D64DB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Kriza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prazne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stolica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Francuska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Luksemburški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kompromis</w:t>
      </w:r>
      <w:proofErr w:type="spellEnd"/>
    </w:p>
    <w:p w14:paraId="4C084C02" w14:textId="32BEF834" w:rsidR="00D64DB1" w:rsidRPr="00D64DB1" w:rsidRDefault="00D64DB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Pitanje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članstva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Britanije</w:t>
      </w:r>
      <w:proofErr w:type="spellEnd"/>
    </w:p>
    <w:p w14:paraId="4EC045A4" w14:textId="65A37F11" w:rsidR="00D64DB1" w:rsidRPr="00D64DB1" w:rsidRDefault="00D64DB1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Odlazak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De Gola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samit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u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Hagu</w:t>
      </w:r>
      <w:proofErr w:type="spellEnd"/>
    </w:p>
    <w:p w14:paraId="235513AD" w14:textId="3D53442F" w:rsidR="00D64DB1" w:rsidRDefault="00D64DB1" w:rsidP="007B09C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sz w:val="28"/>
          <w:szCs w:val="28"/>
          <w:lang w:val="en-GB"/>
        </w:rPr>
        <w:t>Prvo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proširenje</w:t>
      </w:r>
      <w:proofErr w:type="spellEnd"/>
    </w:p>
    <w:p w14:paraId="3E6B9B29" w14:textId="412C56CD" w:rsidR="00D64DB1" w:rsidRDefault="00D64DB1" w:rsidP="00D64DB1">
      <w:pPr>
        <w:pStyle w:val="ListParagraph"/>
        <w:rPr>
          <w:rFonts w:ascii="Garamond" w:hAnsi="Garamond"/>
          <w:sz w:val="28"/>
          <w:szCs w:val="28"/>
          <w:lang w:val="en-GB"/>
        </w:rPr>
      </w:pPr>
    </w:p>
    <w:p w14:paraId="5D0AC752" w14:textId="47D30063" w:rsidR="00D64DB1" w:rsidRPr="00D64DB1" w:rsidRDefault="00D64DB1" w:rsidP="00D64DB1">
      <w:pPr>
        <w:rPr>
          <w:rFonts w:ascii="Garamond" w:hAnsi="Garamond"/>
          <w:b/>
          <w:bCs/>
          <w:sz w:val="28"/>
          <w:szCs w:val="28"/>
          <w:lang w:val="en-GB"/>
        </w:rPr>
      </w:pPr>
      <w:proofErr w:type="spellStart"/>
      <w:r w:rsidRPr="00D64DB1">
        <w:rPr>
          <w:rFonts w:ascii="Garamond" w:hAnsi="Garamond"/>
          <w:b/>
          <w:bCs/>
          <w:sz w:val="28"/>
          <w:szCs w:val="28"/>
          <w:lang w:val="en-GB"/>
        </w:rPr>
        <w:t>Lekcija</w:t>
      </w:r>
      <w:proofErr w:type="spellEnd"/>
      <w:r w:rsidRPr="00D64DB1">
        <w:rPr>
          <w:rFonts w:ascii="Garamond" w:hAnsi="Garamond"/>
          <w:b/>
          <w:bCs/>
          <w:sz w:val="28"/>
          <w:szCs w:val="28"/>
          <w:lang w:val="en-GB"/>
        </w:rPr>
        <w:t xml:space="preserve"> 3 – </w:t>
      </w:r>
      <w:proofErr w:type="spellStart"/>
      <w:r w:rsidRPr="00D64DB1">
        <w:rPr>
          <w:rFonts w:ascii="Garamond" w:hAnsi="Garamond"/>
          <w:b/>
          <w:bCs/>
          <w:sz w:val="28"/>
          <w:szCs w:val="28"/>
          <w:lang w:val="en-GB"/>
        </w:rPr>
        <w:t>Janjevic</w:t>
      </w:r>
      <w:proofErr w:type="spellEnd"/>
    </w:p>
    <w:p w14:paraId="09E25D2B" w14:textId="7FAA29BC" w:rsidR="00D64DB1" w:rsidRPr="00D64DB1" w:rsidRDefault="00D64DB1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Postepenost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</w:t>
      </w:r>
      <w:proofErr w:type="spellStart"/>
      <w:r>
        <w:rPr>
          <w:rFonts w:ascii="Garamond" w:hAnsi="Garamond"/>
          <w:sz w:val="28"/>
          <w:szCs w:val="28"/>
          <w:lang w:val="en-GB"/>
        </w:rPr>
        <w:t>razvoju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političke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saradnje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– </w:t>
      </w:r>
      <w:proofErr w:type="spellStart"/>
      <w:r>
        <w:rPr>
          <w:rFonts w:ascii="Garamond" w:hAnsi="Garamond"/>
          <w:sz w:val="28"/>
          <w:szCs w:val="28"/>
          <w:lang w:val="en-GB"/>
        </w:rPr>
        <w:t>vrijeme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evropskog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idealizma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</w:t>
      </w:r>
      <w:r w:rsidRPr="00D64DB1">
        <w:rPr>
          <w:rFonts w:ascii="Garamond" w:hAnsi="Garamond"/>
          <w:sz w:val="28"/>
          <w:szCs w:val="28"/>
          <w:lang w:val="en-GB"/>
        </w:rPr>
        <w:t>poljna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politika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bezbjednost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u </w:t>
      </w:r>
      <w:proofErr w:type="spellStart"/>
      <w:r w:rsidRPr="00D64DB1">
        <w:rPr>
          <w:rFonts w:ascii="Garamond" w:hAnsi="Garamond"/>
          <w:sz w:val="28"/>
          <w:szCs w:val="28"/>
          <w:lang w:val="en-GB"/>
        </w:rPr>
        <w:t>ugovoru</w:t>
      </w:r>
      <w:proofErr w:type="spellEnd"/>
      <w:r w:rsidRPr="00D64DB1">
        <w:rPr>
          <w:rFonts w:ascii="Garamond" w:hAnsi="Garamond"/>
          <w:sz w:val="28"/>
          <w:szCs w:val="28"/>
          <w:lang w:val="en-GB"/>
        </w:rPr>
        <w:t xml:space="preserve"> o EEZ</w:t>
      </w:r>
    </w:p>
    <w:p w14:paraId="1917EC5E" w14:textId="2A2E084F" w:rsidR="00D64DB1" w:rsidRDefault="00D64DB1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Kriza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evropskog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zajedništva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– </w:t>
      </w:r>
      <w:proofErr w:type="spellStart"/>
      <w:r w:rsidR="00BC547C">
        <w:rPr>
          <w:rFonts w:ascii="Garamond" w:hAnsi="Garamond"/>
          <w:sz w:val="28"/>
          <w:szCs w:val="28"/>
          <w:lang w:val="en-GB"/>
        </w:rPr>
        <w:t>Evropska</w:t>
      </w:r>
      <w:proofErr w:type="spellEnd"/>
      <w:r w:rsidR="00BC547C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BC547C">
        <w:rPr>
          <w:rFonts w:ascii="Garamond" w:hAnsi="Garamond"/>
          <w:sz w:val="28"/>
          <w:szCs w:val="28"/>
          <w:lang w:val="en-GB"/>
        </w:rPr>
        <w:t>šestorka</w:t>
      </w:r>
      <w:proofErr w:type="spellEnd"/>
      <w:r w:rsidR="00BC547C"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 w:rsidR="00BC547C">
        <w:rPr>
          <w:rFonts w:ascii="Garamond" w:hAnsi="Garamond"/>
          <w:sz w:val="28"/>
          <w:szCs w:val="28"/>
          <w:lang w:val="en-GB"/>
        </w:rPr>
        <w:t>Fuše</w:t>
      </w:r>
      <w:proofErr w:type="spellEnd"/>
      <w:r w:rsidR="00BC547C">
        <w:rPr>
          <w:rFonts w:ascii="Garamond" w:hAnsi="Garamond"/>
          <w:sz w:val="28"/>
          <w:szCs w:val="28"/>
          <w:lang w:val="en-GB"/>
        </w:rPr>
        <w:t xml:space="preserve"> I </w:t>
      </w:r>
      <w:proofErr w:type="spellStart"/>
      <w:r w:rsidR="00BC547C">
        <w:rPr>
          <w:rFonts w:ascii="Garamond" w:hAnsi="Garamond"/>
          <w:sz w:val="28"/>
          <w:szCs w:val="28"/>
          <w:lang w:val="en-GB"/>
        </w:rPr>
        <w:t>i</w:t>
      </w:r>
      <w:proofErr w:type="spellEnd"/>
      <w:r w:rsidR="00BC547C">
        <w:rPr>
          <w:rFonts w:ascii="Garamond" w:hAnsi="Garamond"/>
          <w:sz w:val="28"/>
          <w:szCs w:val="28"/>
          <w:lang w:val="en-GB"/>
        </w:rPr>
        <w:t xml:space="preserve"> II</w:t>
      </w:r>
    </w:p>
    <w:p w14:paraId="68105B05" w14:textId="77777777" w:rsidR="00BC547C" w:rsidRDefault="00BC547C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Vrijeme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samita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izvještaja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1969 – 1986: </w:t>
      </w:r>
      <w:proofErr w:type="spellStart"/>
      <w:r>
        <w:rPr>
          <w:rFonts w:ascii="Garamond" w:hAnsi="Garamond"/>
          <w:sz w:val="28"/>
          <w:szCs w:val="28"/>
          <w:lang w:val="en-GB"/>
        </w:rPr>
        <w:t>Samit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</w:t>
      </w:r>
      <w:proofErr w:type="spellStart"/>
      <w:r>
        <w:rPr>
          <w:rFonts w:ascii="Garamond" w:hAnsi="Garamond"/>
          <w:sz w:val="28"/>
          <w:szCs w:val="28"/>
          <w:lang w:val="en-GB"/>
        </w:rPr>
        <w:t>Hagu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GB"/>
        </w:rPr>
        <w:t>Davinjonov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izvještaj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sastanak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</w:t>
      </w:r>
      <w:proofErr w:type="spellStart"/>
      <w:r>
        <w:rPr>
          <w:rFonts w:ascii="Garamond" w:hAnsi="Garamond"/>
          <w:sz w:val="28"/>
          <w:szCs w:val="28"/>
          <w:lang w:val="en-GB"/>
        </w:rPr>
        <w:t>Minhenu</w:t>
      </w:r>
      <w:proofErr w:type="spellEnd"/>
      <w:r>
        <w:rPr>
          <w:rFonts w:ascii="Garamond" w:hAnsi="Garamond"/>
          <w:sz w:val="28"/>
          <w:szCs w:val="28"/>
          <w:lang w:val="en-GB"/>
        </w:rPr>
        <w:t>.</w:t>
      </w:r>
    </w:p>
    <w:p w14:paraId="778CE1CD" w14:textId="464A8318" w:rsidR="00D64DB1" w:rsidRDefault="00BC547C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lastRenderedPageBreak/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Vrijeme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samita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izvještaja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1969 – 1986:</w:t>
      </w:r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Sastanak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samit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</w:t>
      </w:r>
      <w:proofErr w:type="spellStart"/>
      <w:r>
        <w:rPr>
          <w:rFonts w:ascii="Garamond" w:hAnsi="Garamond"/>
          <w:sz w:val="28"/>
          <w:szCs w:val="28"/>
          <w:lang w:val="en-GB"/>
        </w:rPr>
        <w:t>Parizu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GB"/>
        </w:rPr>
        <w:t>Tindemansov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izvještaj</w:t>
      </w:r>
      <w:proofErr w:type="spellEnd"/>
      <w:r>
        <w:rPr>
          <w:rFonts w:ascii="Garamond" w:hAnsi="Garamond"/>
          <w:sz w:val="28"/>
          <w:szCs w:val="28"/>
          <w:lang w:val="en-GB"/>
        </w:rPr>
        <w:t>.</w:t>
      </w:r>
    </w:p>
    <w:p w14:paraId="339419D1" w14:textId="54CF7D67" w:rsidR="00BC547C" w:rsidRDefault="00BC547C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Vrijeme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samita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izvještaja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1969 – 1986:</w:t>
      </w:r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Izvještaj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iz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Londona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GB"/>
        </w:rPr>
        <w:t>Genšer-Kolombo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inicijativa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Svečana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deklaracija</w:t>
      </w:r>
      <w:proofErr w:type="spellEnd"/>
      <w:r>
        <w:rPr>
          <w:rFonts w:ascii="Garamond" w:hAnsi="Garamond"/>
          <w:sz w:val="28"/>
          <w:szCs w:val="28"/>
          <w:lang w:val="en-GB"/>
        </w:rPr>
        <w:t>.</w:t>
      </w:r>
    </w:p>
    <w:p w14:paraId="370AC750" w14:textId="43EE9390" w:rsidR="00BC547C" w:rsidRDefault="00BC547C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Vrijeme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samita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izvještaja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1969 – 1986: </w:t>
      </w:r>
      <w:proofErr w:type="spellStart"/>
      <w:r>
        <w:rPr>
          <w:rFonts w:ascii="Garamond" w:hAnsi="Garamond"/>
          <w:sz w:val="28"/>
          <w:szCs w:val="28"/>
          <w:lang w:val="en-GB"/>
        </w:rPr>
        <w:t>Prijedlog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Ugovora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o EU</w:t>
      </w:r>
      <w:r>
        <w:rPr>
          <w:rFonts w:ascii="Garamond" w:hAnsi="Garamond"/>
          <w:sz w:val="28"/>
          <w:szCs w:val="28"/>
          <w:lang w:val="en-GB"/>
        </w:rPr>
        <w:t>,</w:t>
      </w:r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Fontenblo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Dablin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Milano</w:t>
      </w:r>
      <w:r>
        <w:rPr>
          <w:rFonts w:ascii="Garamond" w:hAnsi="Garamond"/>
          <w:sz w:val="28"/>
          <w:szCs w:val="28"/>
          <w:lang w:val="en-GB"/>
        </w:rPr>
        <w:t>.</w:t>
      </w:r>
    </w:p>
    <w:p w14:paraId="0589FA66" w14:textId="77777777" w:rsidR="00BC547C" w:rsidRDefault="00BC547C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Jedinstveni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akt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: </w:t>
      </w:r>
      <w:proofErr w:type="spellStart"/>
      <w:r>
        <w:rPr>
          <w:rFonts w:ascii="Garamond" w:hAnsi="Garamond"/>
          <w:sz w:val="28"/>
          <w:szCs w:val="28"/>
          <w:lang w:val="en-GB"/>
        </w:rPr>
        <w:t>Međuvladina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konferencija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</w:p>
    <w:p w14:paraId="329FDC7F" w14:textId="763CD6FB" w:rsidR="00BC547C" w:rsidRDefault="00BC547C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Spoljna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bezbjednost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JEA: </w:t>
      </w:r>
      <w:proofErr w:type="spellStart"/>
      <w:r>
        <w:rPr>
          <w:rFonts w:ascii="Garamond" w:hAnsi="Garamond"/>
          <w:sz w:val="28"/>
          <w:szCs w:val="28"/>
          <w:lang w:val="en-GB"/>
        </w:rPr>
        <w:t>Obaveze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</w:t>
      </w:r>
      <w:proofErr w:type="spellStart"/>
      <w:r>
        <w:rPr>
          <w:rFonts w:ascii="Garamond" w:hAnsi="Garamond"/>
          <w:sz w:val="28"/>
          <w:szCs w:val="28"/>
          <w:lang w:val="en-GB"/>
        </w:rPr>
        <w:t>oblasti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spoljne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politike</w:t>
      </w:r>
      <w:proofErr w:type="spellEnd"/>
      <w:r>
        <w:rPr>
          <w:rFonts w:ascii="Garamond" w:hAnsi="Garamond"/>
          <w:sz w:val="28"/>
          <w:szCs w:val="28"/>
          <w:lang w:val="en-GB"/>
        </w:rPr>
        <w:t>.</w:t>
      </w:r>
    </w:p>
    <w:p w14:paraId="171049B5" w14:textId="235A6BB1" w:rsidR="00BC547C" w:rsidRDefault="00BC547C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Spoljna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bezbjednost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JEA: </w:t>
      </w:r>
      <w:proofErr w:type="spellStart"/>
      <w:r>
        <w:rPr>
          <w:rFonts w:ascii="Garamond" w:hAnsi="Garamond"/>
          <w:sz w:val="28"/>
          <w:szCs w:val="28"/>
          <w:lang w:val="en-GB"/>
        </w:rPr>
        <w:t>Bezbjednost</w:t>
      </w:r>
      <w:proofErr w:type="spellEnd"/>
      <w:r>
        <w:rPr>
          <w:rFonts w:ascii="Garamond" w:hAnsi="Garamond"/>
          <w:sz w:val="28"/>
          <w:szCs w:val="28"/>
          <w:lang w:val="en-GB"/>
        </w:rPr>
        <w:t>.</w:t>
      </w:r>
    </w:p>
    <w:p w14:paraId="5EE23180" w14:textId="07375B5C" w:rsidR="00BC547C" w:rsidRDefault="00BC547C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Spoljna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bezbjednost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JEA: </w:t>
      </w:r>
      <w:proofErr w:type="spellStart"/>
      <w:r>
        <w:rPr>
          <w:rFonts w:ascii="Garamond" w:hAnsi="Garamond"/>
          <w:sz w:val="28"/>
          <w:szCs w:val="28"/>
          <w:lang w:val="en-GB"/>
        </w:rPr>
        <w:t>Koherentnost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političke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saradnje</w:t>
      </w:r>
      <w:proofErr w:type="spellEnd"/>
      <w:r>
        <w:rPr>
          <w:rFonts w:ascii="Garamond" w:hAnsi="Garamond"/>
          <w:sz w:val="28"/>
          <w:szCs w:val="28"/>
          <w:lang w:val="en-GB"/>
        </w:rPr>
        <w:t>.</w:t>
      </w:r>
    </w:p>
    <w:p w14:paraId="71B89363" w14:textId="7236992F" w:rsidR="00BC547C" w:rsidRDefault="00BC547C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Spoljna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bezbjednost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JEA: </w:t>
      </w:r>
      <w:proofErr w:type="spellStart"/>
      <w:r>
        <w:rPr>
          <w:rFonts w:ascii="Garamond" w:hAnsi="Garamond"/>
          <w:sz w:val="28"/>
          <w:szCs w:val="28"/>
          <w:lang w:val="en-GB"/>
        </w:rPr>
        <w:t>Položaj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organa </w:t>
      </w:r>
      <w:proofErr w:type="spellStart"/>
      <w:r>
        <w:rPr>
          <w:rFonts w:ascii="Garamond" w:hAnsi="Garamond"/>
          <w:sz w:val="28"/>
          <w:szCs w:val="28"/>
          <w:lang w:val="en-GB"/>
        </w:rPr>
        <w:t>zajednice</w:t>
      </w:r>
      <w:proofErr w:type="spellEnd"/>
      <w:r>
        <w:rPr>
          <w:rFonts w:ascii="Garamond" w:hAnsi="Garamond"/>
          <w:sz w:val="28"/>
          <w:szCs w:val="28"/>
          <w:lang w:val="en-GB"/>
        </w:rPr>
        <w:t>.</w:t>
      </w:r>
    </w:p>
    <w:p w14:paraId="339F9F87" w14:textId="6B747A7E" w:rsidR="00BC547C" w:rsidRDefault="00BB3B1C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Spoljna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bezbjednost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JEA: </w:t>
      </w:r>
      <w:proofErr w:type="spellStart"/>
      <w:r>
        <w:rPr>
          <w:rFonts w:ascii="Garamond" w:hAnsi="Garamond"/>
          <w:sz w:val="28"/>
          <w:szCs w:val="28"/>
          <w:lang w:val="en-GB"/>
        </w:rPr>
        <w:t>Organi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političke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saradnje</w:t>
      </w:r>
      <w:proofErr w:type="spellEnd"/>
      <w:r>
        <w:rPr>
          <w:rFonts w:ascii="Garamond" w:hAnsi="Garamond"/>
          <w:sz w:val="28"/>
          <w:szCs w:val="28"/>
          <w:lang w:val="en-GB"/>
        </w:rPr>
        <w:t>.</w:t>
      </w:r>
    </w:p>
    <w:p w14:paraId="6E8C34DF" w14:textId="010F73BB" w:rsidR="00BB3B1C" w:rsidRDefault="00BB3B1C" w:rsidP="00D64D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Spoljna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bezbjednost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JEA: </w:t>
      </w:r>
      <w:proofErr w:type="spellStart"/>
      <w:r>
        <w:rPr>
          <w:rFonts w:ascii="Garamond" w:hAnsi="Garamond"/>
          <w:sz w:val="28"/>
          <w:szCs w:val="28"/>
          <w:lang w:val="en-GB"/>
        </w:rPr>
        <w:t>Politički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dijalog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trećim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zemljama</w:t>
      </w:r>
      <w:proofErr w:type="spellEnd"/>
      <w:r>
        <w:rPr>
          <w:rFonts w:ascii="Garamond" w:hAnsi="Garamond"/>
          <w:sz w:val="28"/>
          <w:szCs w:val="28"/>
          <w:lang w:val="en-GB"/>
        </w:rPr>
        <w:t>.</w:t>
      </w:r>
    </w:p>
    <w:p w14:paraId="48D772D9" w14:textId="37FBF855" w:rsidR="00BB3B1C" w:rsidRDefault="00BB3B1C" w:rsidP="00BB3B1C">
      <w:pPr>
        <w:rPr>
          <w:rFonts w:ascii="Garamond" w:hAnsi="Garamond"/>
          <w:b/>
          <w:bCs/>
          <w:sz w:val="28"/>
          <w:szCs w:val="28"/>
          <w:lang w:val="en-GB"/>
        </w:rPr>
      </w:pPr>
      <w:proofErr w:type="spellStart"/>
      <w:r w:rsidRPr="00BB3B1C">
        <w:rPr>
          <w:rFonts w:ascii="Garamond" w:hAnsi="Garamond"/>
          <w:b/>
          <w:bCs/>
          <w:sz w:val="28"/>
          <w:szCs w:val="28"/>
          <w:lang w:val="en-GB"/>
        </w:rPr>
        <w:t>Lekcija</w:t>
      </w:r>
      <w:proofErr w:type="spellEnd"/>
      <w:r w:rsidRPr="00BB3B1C">
        <w:rPr>
          <w:rFonts w:ascii="Garamond" w:hAnsi="Garamond"/>
          <w:b/>
          <w:bCs/>
          <w:sz w:val="28"/>
          <w:szCs w:val="28"/>
          <w:lang w:val="en-GB"/>
        </w:rPr>
        <w:t xml:space="preserve"> 4 </w:t>
      </w:r>
      <w:r>
        <w:rPr>
          <w:rFonts w:ascii="Garamond" w:hAnsi="Garamond"/>
          <w:b/>
          <w:bCs/>
          <w:sz w:val="28"/>
          <w:szCs w:val="28"/>
          <w:lang w:val="en-GB"/>
        </w:rPr>
        <w:t>–</w:t>
      </w:r>
      <w:r w:rsidRPr="00BB3B1C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proofErr w:type="spellStart"/>
      <w:r w:rsidRPr="00BB3B1C">
        <w:rPr>
          <w:rFonts w:ascii="Garamond" w:hAnsi="Garamond"/>
          <w:b/>
          <w:bCs/>
          <w:sz w:val="28"/>
          <w:szCs w:val="28"/>
          <w:lang w:val="en-GB"/>
        </w:rPr>
        <w:t>Vukadinović</w:t>
      </w:r>
      <w:proofErr w:type="spellEnd"/>
    </w:p>
    <w:p w14:paraId="573E92EB" w14:textId="7A4ABDAA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Vanjska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zajednice</w:t>
      </w:r>
      <w:proofErr w:type="spellEnd"/>
    </w:p>
    <w:p w14:paraId="205B2669" w14:textId="4E13DF8C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Procesi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stvaranja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vanjske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politike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evropskoj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zajednici</w:t>
      </w:r>
      <w:proofErr w:type="spellEnd"/>
    </w:p>
    <w:p w14:paraId="6B73ED93" w14:textId="3DBCD282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Razvoj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političke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kooperacije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u </w:t>
      </w:r>
      <w:proofErr w:type="spellStart"/>
      <w:r>
        <w:rPr>
          <w:rFonts w:ascii="Garamond" w:hAnsi="Garamond"/>
          <w:sz w:val="28"/>
          <w:szCs w:val="28"/>
          <w:lang w:val="en-GB"/>
        </w:rPr>
        <w:t>okviru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zajednice</w:t>
      </w:r>
      <w:proofErr w:type="spellEnd"/>
    </w:p>
    <w:p w14:paraId="0FE49A80" w14:textId="7371B998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Evropska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zajednica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SAD: od </w:t>
      </w:r>
      <w:proofErr w:type="spellStart"/>
      <w:r>
        <w:rPr>
          <w:rFonts w:ascii="Garamond" w:hAnsi="Garamond"/>
          <w:sz w:val="28"/>
          <w:szCs w:val="28"/>
          <w:lang w:val="en-GB"/>
        </w:rPr>
        <w:t>potpore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do </w:t>
      </w:r>
      <w:proofErr w:type="spellStart"/>
      <w:r>
        <w:rPr>
          <w:rFonts w:ascii="Garamond" w:hAnsi="Garamond"/>
          <w:sz w:val="28"/>
          <w:szCs w:val="28"/>
          <w:lang w:val="en-GB"/>
        </w:rPr>
        <w:t>neslaganja</w:t>
      </w:r>
      <w:proofErr w:type="spellEnd"/>
    </w:p>
    <w:p w14:paraId="7826E1CB" w14:textId="352153E8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Evropska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zajednica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SAD: </w:t>
      </w:r>
      <w:proofErr w:type="spellStart"/>
      <w:r>
        <w:rPr>
          <w:rFonts w:ascii="Garamond" w:hAnsi="Garamond"/>
          <w:sz w:val="28"/>
          <w:szCs w:val="28"/>
          <w:lang w:val="en-GB"/>
        </w:rPr>
        <w:t>ekonomski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politički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tokovi</w:t>
      </w:r>
      <w:proofErr w:type="spellEnd"/>
    </w:p>
    <w:p w14:paraId="5A9CAA12" w14:textId="6A970225" w:rsidR="00BB3B1C" w:rsidRDefault="00BB3B1C" w:rsidP="00BB3B1C">
      <w:pPr>
        <w:rPr>
          <w:rFonts w:ascii="Garamond" w:hAnsi="Garamond"/>
          <w:b/>
          <w:bCs/>
          <w:sz w:val="28"/>
          <w:szCs w:val="28"/>
          <w:lang w:val="en-GB"/>
        </w:rPr>
      </w:pPr>
      <w:proofErr w:type="spellStart"/>
      <w:r w:rsidRPr="00BB3B1C">
        <w:rPr>
          <w:rFonts w:ascii="Garamond" w:hAnsi="Garamond"/>
          <w:b/>
          <w:bCs/>
          <w:sz w:val="28"/>
          <w:szCs w:val="28"/>
          <w:lang w:val="en-GB"/>
        </w:rPr>
        <w:t>Lekcija</w:t>
      </w:r>
      <w:proofErr w:type="spellEnd"/>
      <w:r w:rsidRPr="00BB3B1C">
        <w:rPr>
          <w:rFonts w:ascii="Garamond" w:hAnsi="Garamond"/>
          <w:b/>
          <w:bCs/>
          <w:sz w:val="28"/>
          <w:szCs w:val="28"/>
          <w:lang w:val="en-GB"/>
        </w:rPr>
        <w:t xml:space="preserve"> 5</w:t>
      </w:r>
      <w:r>
        <w:rPr>
          <w:rFonts w:ascii="Garamond" w:hAnsi="Garamond"/>
          <w:b/>
          <w:bCs/>
          <w:sz w:val="28"/>
          <w:szCs w:val="28"/>
          <w:lang w:val="en-GB"/>
        </w:rPr>
        <w:t xml:space="preserve"> – </w:t>
      </w:r>
      <w:proofErr w:type="spellStart"/>
      <w:r>
        <w:rPr>
          <w:rFonts w:ascii="Garamond" w:hAnsi="Garamond"/>
          <w:b/>
          <w:bCs/>
          <w:sz w:val="28"/>
          <w:szCs w:val="28"/>
          <w:lang w:val="en-GB"/>
        </w:rPr>
        <w:t>Janjević</w:t>
      </w:r>
      <w:proofErr w:type="spellEnd"/>
    </w:p>
    <w:p w14:paraId="12DA7484" w14:textId="068DE45E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Mastriht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promjena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evropskog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političkog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pejzaža</w:t>
      </w:r>
      <w:proofErr w:type="spellEnd"/>
    </w:p>
    <w:p w14:paraId="0C7E9CE1" w14:textId="2F424081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Mastriht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: </w:t>
      </w:r>
      <w:proofErr w:type="spellStart"/>
      <w:r>
        <w:rPr>
          <w:rFonts w:ascii="Garamond" w:hAnsi="Garamond"/>
          <w:sz w:val="28"/>
          <w:szCs w:val="28"/>
          <w:lang w:val="en-GB"/>
        </w:rPr>
        <w:t>priprema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međuvladine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konferencije</w:t>
      </w:r>
      <w:proofErr w:type="spellEnd"/>
    </w:p>
    <w:p w14:paraId="1BB15800" w14:textId="0565A82C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CFSP u </w:t>
      </w:r>
      <w:proofErr w:type="spellStart"/>
      <w:r>
        <w:rPr>
          <w:rFonts w:ascii="Garamond" w:hAnsi="Garamond"/>
          <w:sz w:val="28"/>
          <w:szCs w:val="28"/>
          <w:lang w:val="en-GB"/>
        </w:rPr>
        <w:t>Ugovoru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iz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Mastrihta</w:t>
      </w:r>
      <w:proofErr w:type="spellEnd"/>
    </w:p>
    <w:p w14:paraId="27F145FA" w14:textId="1D436437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Zajednička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diplomatija</w:t>
      </w:r>
      <w:proofErr w:type="spellEnd"/>
    </w:p>
    <w:p w14:paraId="3D68593D" w14:textId="65A16F52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Institucije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diplomatije</w:t>
      </w:r>
      <w:proofErr w:type="spellEnd"/>
    </w:p>
    <w:p w14:paraId="7D3896FE" w14:textId="30872953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Zajednička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odbrana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: </w:t>
      </w:r>
      <w:proofErr w:type="spellStart"/>
      <w:r>
        <w:rPr>
          <w:rFonts w:ascii="Garamond" w:hAnsi="Garamond"/>
          <w:sz w:val="28"/>
          <w:szCs w:val="28"/>
          <w:lang w:val="en-GB"/>
        </w:rPr>
        <w:t>sredstva</w:t>
      </w:r>
      <w:proofErr w:type="spellEnd"/>
    </w:p>
    <w:p w14:paraId="4C493309" w14:textId="4E7B932C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Zajednička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evropska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odbrana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: </w:t>
      </w:r>
      <w:proofErr w:type="spellStart"/>
      <w:r>
        <w:rPr>
          <w:rFonts w:ascii="Garamond" w:hAnsi="Garamond"/>
          <w:sz w:val="28"/>
          <w:szCs w:val="28"/>
          <w:lang w:val="en-GB"/>
        </w:rPr>
        <w:t>pravni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režim</w:t>
      </w:r>
      <w:proofErr w:type="spellEnd"/>
    </w:p>
    <w:p w14:paraId="75C9D2C0" w14:textId="0131FD58" w:rsid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CFSP </w:t>
      </w:r>
      <w:proofErr w:type="spellStart"/>
      <w:r>
        <w:rPr>
          <w:rFonts w:ascii="Garamond" w:hAnsi="Garamond"/>
          <w:sz w:val="28"/>
          <w:szCs w:val="28"/>
          <w:lang w:val="en-GB"/>
        </w:rPr>
        <w:t>prema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Ugovoru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iz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GB"/>
        </w:rPr>
        <w:t>Amsterdama</w:t>
      </w:r>
      <w:proofErr w:type="spellEnd"/>
    </w:p>
    <w:p w14:paraId="75D0CD7E" w14:textId="4826BEDA" w:rsidR="00BB3B1C" w:rsidRPr="00BB3B1C" w:rsidRDefault="00BB3B1C" w:rsidP="00BB3B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Bezb</w:t>
      </w:r>
      <w:r w:rsidR="00F94374">
        <w:rPr>
          <w:rFonts w:ascii="Garamond" w:hAnsi="Garamond"/>
          <w:sz w:val="28"/>
          <w:szCs w:val="28"/>
          <w:lang w:val="en-GB"/>
        </w:rPr>
        <w:t>jednosna</w:t>
      </w:r>
      <w:proofErr w:type="spellEnd"/>
      <w:r w:rsidR="00F94374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F94374">
        <w:rPr>
          <w:rFonts w:ascii="Garamond" w:hAnsi="Garamond"/>
          <w:sz w:val="28"/>
          <w:szCs w:val="28"/>
          <w:lang w:val="en-GB"/>
        </w:rPr>
        <w:t>politika</w:t>
      </w:r>
      <w:proofErr w:type="spellEnd"/>
      <w:r w:rsidR="00F94374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F94374">
        <w:rPr>
          <w:rFonts w:ascii="Garamond" w:hAnsi="Garamond"/>
          <w:sz w:val="28"/>
          <w:szCs w:val="28"/>
          <w:lang w:val="en-GB"/>
        </w:rPr>
        <w:t>prema</w:t>
      </w:r>
      <w:proofErr w:type="spellEnd"/>
      <w:r w:rsidR="00F94374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F94374">
        <w:rPr>
          <w:rFonts w:ascii="Garamond" w:hAnsi="Garamond"/>
          <w:sz w:val="28"/>
          <w:szCs w:val="28"/>
          <w:lang w:val="en-GB"/>
        </w:rPr>
        <w:t>ugovoru</w:t>
      </w:r>
      <w:proofErr w:type="spellEnd"/>
      <w:r w:rsidR="00F94374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F94374">
        <w:rPr>
          <w:rFonts w:ascii="Garamond" w:hAnsi="Garamond"/>
          <w:sz w:val="28"/>
          <w:szCs w:val="28"/>
          <w:lang w:val="en-GB"/>
        </w:rPr>
        <w:t>iz</w:t>
      </w:r>
      <w:proofErr w:type="spellEnd"/>
      <w:r w:rsidR="00F94374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F94374">
        <w:rPr>
          <w:rFonts w:ascii="Garamond" w:hAnsi="Garamond"/>
          <w:sz w:val="28"/>
          <w:szCs w:val="28"/>
          <w:lang w:val="en-GB"/>
        </w:rPr>
        <w:t>Amsterdama</w:t>
      </w:r>
      <w:proofErr w:type="spellEnd"/>
    </w:p>
    <w:sectPr w:rsidR="00BB3B1C" w:rsidRPr="00BB3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78F2"/>
    <w:multiLevelType w:val="hybridMultilevel"/>
    <w:tmpl w:val="944A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35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34"/>
    <w:rsid w:val="007A2D02"/>
    <w:rsid w:val="007B09C1"/>
    <w:rsid w:val="00BB3B1C"/>
    <w:rsid w:val="00BC547C"/>
    <w:rsid w:val="00D64DB1"/>
    <w:rsid w:val="00DD59B8"/>
    <w:rsid w:val="00E23A34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BEB4"/>
  <w15:chartTrackingRefBased/>
  <w15:docId w15:val="{4C5BDBD0-909A-48F8-AE39-743B9C1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3</cp:revision>
  <dcterms:created xsi:type="dcterms:W3CDTF">2023-03-27T10:13:00Z</dcterms:created>
  <dcterms:modified xsi:type="dcterms:W3CDTF">2023-03-27T10:54:00Z</dcterms:modified>
</cp:coreProperties>
</file>